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D230F" w:rsidRPr="003E53D8" w:rsidRDefault="00E2771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D230F" w:rsidRPr="00442EF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DD230F" w:rsidRDefault="00DD230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Umweltethik (uwe)</w:t>
                                </w:r>
                              </w:p>
                              <w:p w:rsidR="00DD230F" w:rsidRPr="00AF65CF" w:rsidRDefault="00DD230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 xmlns:w16cid="http://schemas.microsoft.com/office/word/2016/wordml/cid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DD230F" w:rsidRPr="003E53D8" w:rsidRDefault="00C1010C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D230F" w:rsidRPr="00442EF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DD230F" w:rsidRDefault="00DD230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Umweltethik (uwe)</w:t>
                          </w:r>
                        </w:p>
                        <w:p w:rsidR="00DD230F" w:rsidRPr="00AF65CF" w:rsidRDefault="00DD230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DD230F" w:rsidRDefault="00DD230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w16cid="http://schemas.microsoft.com/office/word/2016/wordml/cid"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DD230F" w:rsidRDefault="00DD230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A138F0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772916" w:history="1">
            <w:r w:rsidR="00A138F0" w:rsidRPr="00522FFB">
              <w:rPr>
                <w:rStyle w:val="Hyperlink"/>
                <w:noProof/>
              </w:rPr>
              <w:t>1</w:t>
            </w:r>
            <w:r w:rsidR="00A138F0">
              <w:rPr>
                <w:rFonts w:eastAsiaTheme="minorEastAsia"/>
                <w:noProof/>
                <w:lang w:eastAsia="de-CH"/>
              </w:rPr>
              <w:tab/>
            </w:r>
            <w:r w:rsidR="00A138F0" w:rsidRPr="00522FFB">
              <w:rPr>
                <w:rStyle w:val="Hyperlink"/>
                <w:noProof/>
              </w:rPr>
              <w:t>Einleitung</w:t>
            </w:r>
            <w:r w:rsidR="00A138F0">
              <w:rPr>
                <w:noProof/>
                <w:webHidden/>
              </w:rPr>
              <w:tab/>
            </w:r>
            <w:r w:rsidR="00A138F0">
              <w:rPr>
                <w:noProof/>
                <w:webHidden/>
              </w:rPr>
              <w:fldChar w:fldCharType="begin"/>
            </w:r>
            <w:r w:rsidR="00A138F0">
              <w:rPr>
                <w:noProof/>
                <w:webHidden/>
              </w:rPr>
              <w:instrText xml:space="preserve"> PAGEREF _Toc504772916 \h </w:instrText>
            </w:r>
            <w:r w:rsidR="00A138F0">
              <w:rPr>
                <w:noProof/>
                <w:webHidden/>
              </w:rPr>
            </w:r>
            <w:r w:rsidR="00A138F0">
              <w:rPr>
                <w:noProof/>
                <w:webHidden/>
              </w:rPr>
              <w:fldChar w:fldCharType="separate"/>
            </w:r>
            <w:r w:rsidR="00A138F0">
              <w:rPr>
                <w:noProof/>
                <w:webHidden/>
              </w:rPr>
              <w:t>3</w:t>
            </w:r>
            <w:r w:rsidR="00A138F0"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17" w:history="1">
            <w:r w:rsidRPr="00522FF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18" w:history="1">
            <w:r w:rsidRPr="00522FF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19" w:history="1">
            <w:r w:rsidRPr="00522FF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20" w:history="1">
            <w:r w:rsidRPr="00522FF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21" w:history="1">
            <w:r w:rsidRPr="00522FF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22" w:history="1">
            <w:r w:rsidRPr="00522FF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Willkommen im Anthropozän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23" w:history="1">
            <w:r w:rsidRPr="00522FFB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Was heisst Ethik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24" w:history="1">
            <w:r w:rsidRPr="00522FFB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Umweltethik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25" w:history="1">
            <w:r w:rsidRPr="00522FFB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Werte, Normen und Regeln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26" w:history="1">
            <w:r w:rsidRPr="00522FFB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Kategorischer Imperativ «ethisch»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27" w:history="1">
            <w:r w:rsidRPr="00522FFB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Kategorischer Imperativ «ökologisch»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28" w:history="1">
            <w:r w:rsidRPr="00522FFB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Aufstände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29" w:history="1">
            <w:r w:rsidRPr="00522FFB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Menschheitsaufgaben nach Hessel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30" w:history="1">
            <w:r w:rsidRPr="00522FFB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Nachhaltigkeit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31" w:history="1">
            <w:r w:rsidRPr="00522FFB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Generationenvertrag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32" w:history="1">
            <w:r w:rsidRPr="00522FFB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Aufruf «Engagiert euch!»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33" w:history="1">
            <w:r w:rsidRPr="00522FFB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Mangelndes Solidarsystem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34" w:history="1">
            <w:r w:rsidRPr="00522FFB">
              <w:rPr>
                <w:rStyle w:val="Hyperlink"/>
                <w:noProof/>
              </w:rPr>
              <w:t>2.14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Kategorischer Imperativ «solidarisch»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35" w:history="1">
            <w:r w:rsidRPr="00522FFB">
              <w:rPr>
                <w:rStyle w:val="Hyperlink"/>
                <w:noProof/>
              </w:rPr>
              <w:t>2.15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Ökologischer Imperativ «now»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36" w:history="1">
            <w:r w:rsidRPr="00522FFB">
              <w:rPr>
                <w:rStyle w:val="Hyperlink"/>
                <w:noProof/>
              </w:rPr>
              <w:t>2.16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Meinung des Sloterdijk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37" w:history="1">
            <w:r w:rsidRPr="00522FFB">
              <w:rPr>
                <w:rStyle w:val="Hyperlink"/>
                <w:noProof/>
              </w:rPr>
              <w:t>2.17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Moralische Gefühle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38" w:history="1">
            <w:r w:rsidRPr="00522FFB">
              <w:rPr>
                <w:rStyle w:val="Hyperlink"/>
                <w:noProof/>
              </w:rPr>
              <w:t>2.18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Umwelt- und Klimapolitik seit 1972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39" w:history="1">
            <w:r w:rsidRPr="00522FFB">
              <w:rPr>
                <w:rStyle w:val="Hyperlink"/>
                <w:noProof/>
              </w:rPr>
              <w:t>2.19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Begriff «Nachhaltigkeit»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40" w:history="1">
            <w:r w:rsidRPr="00522FFB">
              <w:rPr>
                <w:rStyle w:val="Hyperlink"/>
                <w:noProof/>
              </w:rPr>
              <w:t>2.20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Rio 1992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41" w:history="1">
            <w:r w:rsidRPr="00522FFB">
              <w:rPr>
                <w:rStyle w:val="Hyperlink"/>
                <w:noProof/>
              </w:rPr>
              <w:t>2.21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Artikel 73 der BV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42" w:history="1">
            <w:r w:rsidRPr="00522FFB">
              <w:rPr>
                <w:rStyle w:val="Hyperlink"/>
                <w:noProof/>
              </w:rPr>
              <w:t>2.22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Klimapolitik seit 1992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43" w:history="1">
            <w:r w:rsidRPr="00522FFB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UNO Klimakonferenz in Durban 2011 und Paris 2015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44" w:history="1">
            <w:r w:rsidRPr="00522FFB">
              <w:rPr>
                <w:rStyle w:val="Hyperlink"/>
                <w:noProof/>
              </w:rPr>
              <w:t>2.24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Klimawandel und korrektive Gerechtigkeit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45" w:history="1">
            <w:r w:rsidRPr="00522FFB">
              <w:rPr>
                <w:rStyle w:val="Hyperlink"/>
                <w:noProof/>
              </w:rPr>
              <w:t>2.25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Eine Tonne CO2 pro Kopf und Jahr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46" w:history="1">
            <w:r w:rsidRPr="00522FFB">
              <w:rPr>
                <w:rStyle w:val="Hyperlink"/>
                <w:noProof/>
              </w:rPr>
              <w:t>2.26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Biosphären versus Humanethik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47" w:history="1">
            <w:r w:rsidRPr="00522FFB">
              <w:rPr>
                <w:rStyle w:val="Hyperlink"/>
                <w:noProof/>
              </w:rPr>
              <w:t>2.27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Ansätze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48" w:history="1">
            <w:r w:rsidRPr="00522FFB">
              <w:rPr>
                <w:rStyle w:val="Hyperlink"/>
                <w:noProof/>
              </w:rPr>
              <w:t>2.28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Biosphärische Verantwortung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49" w:history="1">
            <w:r w:rsidRPr="00522FFB">
              <w:rPr>
                <w:rStyle w:val="Hyperlink"/>
                <w:noProof/>
              </w:rPr>
              <w:t>2.29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Morteratsch (Herbst 1999)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50" w:history="1">
            <w:r w:rsidRPr="00522FFB">
              <w:rPr>
                <w:rStyle w:val="Hyperlink"/>
                <w:noProof/>
              </w:rPr>
              <w:t>2.30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Greina Ebene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51" w:history="1">
            <w:r w:rsidRPr="00522FFB">
              <w:rPr>
                <w:rStyle w:val="Hyperlink"/>
                <w:noProof/>
              </w:rPr>
              <w:t>2.31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Exkursion Königsfelden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52" w:history="1">
            <w:r w:rsidRPr="00522FF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53" w:history="1">
            <w:r w:rsidRPr="00522FFB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Exkursion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72954" w:history="1">
            <w:r w:rsidRPr="00522FFB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Auswertung der Umfrage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55" w:history="1">
            <w:r w:rsidRPr="00522FF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56" w:history="1">
            <w:r w:rsidRPr="00522FF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57" w:history="1">
            <w:r w:rsidRPr="00522FF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58" w:history="1">
            <w:r w:rsidRPr="00522FF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59" w:history="1">
            <w:r w:rsidRPr="00522FFB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60" w:history="1">
            <w:r w:rsidRPr="00522FFB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61" w:history="1">
            <w:r w:rsidRPr="00522FFB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62" w:history="1">
            <w:r w:rsidRPr="00522FFB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63" w:history="1">
            <w:r w:rsidRPr="00522FFB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64" w:history="1">
            <w:r w:rsidRPr="00522FFB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65" w:history="1">
            <w:r w:rsidRPr="00522FFB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66" w:history="1">
            <w:r w:rsidRPr="00522FFB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38F0" w:rsidRDefault="00A138F0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72967" w:history="1">
            <w:r w:rsidRPr="00522FFB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22FFB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_Toc504772967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04772916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04772917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D4091E">
        <w:t>uwe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04772918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610EA8" w:rsidRDefault="00A65F69" w:rsidP="00610EA8">
      <w:pPr>
        <w:pStyle w:val="ListParagraph"/>
        <w:numPr>
          <w:ilvl w:val="0"/>
          <w:numId w:val="2"/>
        </w:numPr>
      </w:pPr>
      <w:r>
        <w:t xml:space="preserve">Interaktion </w:t>
      </w:r>
      <w:r w:rsidR="0008538B">
        <w:t xml:space="preserve">und Umgang zwischen </w:t>
      </w:r>
      <w:r>
        <w:t>Gesellschaft und Umwelt</w:t>
      </w:r>
    </w:p>
    <w:p w:rsidR="00A65F69" w:rsidRDefault="00A65F69" w:rsidP="00610EA8">
      <w:pPr>
        <w:pStyle w:val="ListParagraph"/>
        <w:numPr>
          <w:ilvl w:val="0"/>
          <w:numId w:val="2"/>
        </w:numPr>
      </w:pPr>
      <w:r>
        <w:t>Industrialisierung der Erde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04772919"/>
      <w:r>
        <w:t>Prüfungen</w:t>
      </w:r>
      <w:bookmarkEnd w:id="12"/>
      <w:bookmarkEnd w:id="13"/>
      <w:bookmarkEnd w:id="14"/>
      <w:bookmarkEnd w:id="15"/>
    </w:p>
    <w:p w:rsidR="00334F62" w:rsidRDefault="00A65F69" w:rsidP="00334F62">
      <w:r>
        <w:t>Die Testat-Bedingung</w:t>
      </w:r>
      <w:r w:rsidR="00F500FE">
        <w:t xml:space="preserve"> setzt sich aus dem Besuch des Unterrichts, einer Exkursion und eines Vortrages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04772920"/>
      <w:r>
        <w:lastRenderedPageBreak/>
        <w:t>Woche 1</w:t>
      </w:r>
      <w:bookmarkEnd w:id="16"/>
    </w:p>
    <w:p w:rsidR="00973D65" w:rsidRDefault="0008538B" w:rsidP="00531C84">
      <w:pPr>
        <w:pStyle w:val="Heading2"/>
      </w:pPr>
      <w:bookmarkStart w:id="17" w:name="_Toc504772921"/>
      <w:r>
        <w:t>Übersicht</w:t>
      </w:r>
      <w:bookmarkEnd w:id="17"/>
    </w:p>
    <w:p w:rsidR="00493E33" w:rsidRDefault="001C23D3" w:rsidP="00AF65CF">
      <w:r>
        <w:rPr>
          <w:noProof/>
        </w:rPr>
        <w:drawing>
          <wp:inline distT="0" distB="0" distL="0" distR="0" wp14:anchorId="04320B92" wp14:editId="1F5A7855">
            <wp:extent cx="4595052" cy="31702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1616" cy="317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D3" w:rsidRDefault="001C23D3" w:rsidP="00AF65CF">
      <w:r w:rsidRPr="001C23D3">
        <w:rPr>
          <w:noProof/>
        </w:rPr>
        <w:drawing>
          <wp:inline distT="0" distB="0" distL="0" distR="0" wp14:anchorId="790C39F2" wp14:editId="63104D67">
            <wp:extent cx="3795913" cy="4574176"/>
            <wp:effectExtent l="0" t="0" r="0" b="0"/>
            <wp:docPr id="4100" name="Picture 4" descr="Blaue_Planet">
              <a:extLst xmlns:a="http://schemas.openxmlformats.org/drawingml/2006/main">
                <a:ext uri="{FF2B5EF4-FFF2-40B4-BE49-F238E27FC236}">
                  <a16:creationId xmlns:a16="http://schemas.microsoft.com/office/drawing/2014/main" id="{80B65FE6-32B8-40B2-BDB7-1493A4533D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 descr="Blaue_Planet">
                      <a:extLst>
                        <a:ext uri="{FF2B5EF4-FFF2-40B4-BE49-F238E27FC236}">
                          <a16:creationId xmlns:a16="http://schemas.microsoft.com/office/drawing/2014/main" id="{80B65FE6-32B8-40B2-BDB7-1493A4533DB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318" cy="457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8538B" w:rsidRDefault="0008538B" w:rsidP="00531C84">
      <w:pPr>
        <w:pStyle w:val="Heading2"/>
      </w:pPr>
      <w:bookmarkStart w:id="18" w:name="_Toc504772922"/>
      <w:r>
        <w:lastRenderedPageBreak/>
        <w:t>Willkommen im Anthropozän</w:t>
      </w:r>
      <w:bookmarkEnd w:id="18"/>
    </w:p>
    <w:p w:rsidR="0008538B" w:rsidRDefault="001C23D3" w:rsidP="00AF65CF">
      <w:r>
        <w:rPr>
          <w:noProof/>
        </w:rPr>
        <w:drawing>
          <wp:inline distT="0" distB="0" distL="0" distR="0" wp14:anchorId="4A67A2D7" wp14:editId="52EB28B4">
            <wp:extent cx="5760720" cy="33947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8B" w:rsidRDefault="0008538B" w:rsidP="00531C84">
      <w:pPr>
        <w:pStyle w:val="Heading2"/>
      </w:pPr>
      <w:bookmarkStart w:id="19" w:name="_Toc504772923"/>
      <w:r>
        <w:t>Was heisst Ethik</w:t>
      </w:r>
      <w:bookmarkEnd w:id="19"/>
    </w:p>
    <w:p w:rsidR="00493E33" w:rsidRDefault="001C23D3" w:rsidP="00AF65CF">
      <w:r>
        <w:rPr>
          <w:noProof/>
        </w:rPr>
        <w:drawing>
          <wp:inline distT="0" distB="0" distL="0" distR="0" wp14:anchorId="228223E7" wp14:editId="53F1E08F">
            <wp:extent cx="5760720" cy="2893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33" w:rsidRDefault="0008538B" w:rsidP="00531C84">
      <w:pPr>
        <w:pStyle w:val="Heading2"/>
      </w:pPr>
      <w:bookmarkStart w:id="20" w:name="_Toc504772924"/>
      <w:r>
        <w:t>Umweltethik</w:t>
      </w:r>
      <w:bookmarkEnd w:id="20"/>
    </w:p>
    <w:p w:rsidR="00493E33" w:rsidRDefault="001C23D3" w:rsidP="00AF65CF">
      <w:r>
        <w:rPr>
          <w:noProof/>
        </w:rPr>
        <w:drawing>
          <wp:inline distT="0" distB="0" distL="0" distR="0" wp14:anchorId="107AECA6" wp14:editId="4F81AD2E">
            <wp:extent cx="4825573" cy="9962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481" cy="10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33" w:rsidRDefault="0008538B" w:rsidP="00531C84">
      <w:pPr>
        <w:pStyle w:val="Heading2"/>
      </w:pPr>
      <w:bookmarkStart w:id="21" w:name="_Toc504772925"/>
      <w:r>
        <w:lastRenderedPageBreak/>
        <w:t>Werte, Normen und Regeln</w:t>
      </w:r>
      <w:bookmarkEnd w:id="21"/>
    </w:p>
    <w:p w:rsidR="0008538B" w:rsidRDefault="001C23D3" w:rsidP="00AF65CF">
      <w:r>
        <w:rPr>
          <w:noProof/>
        </w:rPr>
        <w:drawing>
          <wp:inline distT="0" distB="0" distL="0" distR="0" wp14:anchorId="0A63A725" wp14:editId="725D6F84">
            <wp:extent cx="4994622" cy="2646511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4551" cy="265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D3" w:rsidRDefault="001C23D3" w:rsidP="00AF65CF">
      <w:r>
        <w:rPr>
          <w:noProof/>
        </w:rPr>
        <w:drawing>
          <wp:inline distT="0" distB="0" distL="0" distR="0" wp14:anchorId="271A22F4" wp14:editId="544A93BB">
            <wp:extent cx="4426003" cy="3138013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4247" cy="31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3D3" w:rsidRDefault="001C23D3" w:rsidP="001C23D3">
      <w:pPr>
        <w:pStyle w:val="Heading2"/>
      </w:pPr>
      <w:bookmarkStart w:id="22" w:name="_Toc504772926"/>
      <w:r>
        <w:t>Kategorischer Imperativ «ethisch»</w:t>
      </w:r>
      <w:bookmarkEnd w:id="22"/>
    </w:p>
    <w:p w:rsidR="001C23D3" w:rsidRDefault="00DD230F" w:rsidP="00DD230F">
      <w:pPr>
        <w:tabs>
          <w:tab w:val="left" w:pos="1029"/>
        </w:tabs>
      </w:pPr>
      <w:r>
        <w:rPr>
          <w:noProof/>
        </w:rPr>
        <w:drawing>
          <wp:inline distT="0" distB="0" distL="0" distR="0" wp14:anchorId="7A6AEA8F" wp14:editId="0DA54E34">
            <wp:extent cx="5255879" cy="2525974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388" cy="252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AC" w:rsidRDefault="009B33AC" w:rsidP="00DD230F">
      <w:pPr>
        <w:tabs>
          <w:tab w:val="left" w:pos="1029"/>
        </w:tabs>
      </w:pPr>
      <w:r>
        <w:rPr>
          <w:noProof/>
        </w:rPr>
        <w:lastRenderedPageBreak/>
        <w:drawing>
          <wp:inline distT="0" distB="0" distL="0" distR="0" wp14:anchorId="209A2BB2" wp14:editId="5D6A5010">
            <wp:extent cx="5760720" cy="3888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3AC" w:rsidRDefault="009B33AC" w:rsidP="009B33AC">
      <w:pPr>
        <w:pStyle w:val="Heading2"/>
      </w:pPr>
      <w:bookmarkStart w:id="23" w:name="_Toc504772927"/>
      <w:r>
        <w:t>Kategorischer Imperativ «ökologisch»</w:t>
      </w:r>
      <w:bookmarkEnd w:id="23"/>
    </w:p>
    <w:p w:rsidR="009B33AC" w:rsidRDefault="009B33AC" w:rsidP="00DD230F">
      <w:pPr>
        <w:tabs>
          <w:tab w:val="left" w:pos="1029"/>
        </w:tabs>
      </w:pPr>
      <w:r>
        <w:rPr>
          <w:noProof/>
        </w:rPr>
        <w:drawing>
          <wp:inline distT="0" distB="0" distL="0" distR="0" wp14:anchorId="55F175B2" wp14:editId="79567649">
            <wp:extent cx="4802521" cy="30508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1285" cy="305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8B" w:rsidRDefault="0008538B" w:rsidP="00531C84">
      <w:pPr>
        <w:pStyle w:val="Heading2"/>
      </w:pPr>
      <w:bookmarkStart w:id="24" w:name="_Toc504772928"/>
      <w:r>
        <w:lastRenderedPageBreak/>
        <w:t>Aufstände</w:t>
      </w:r>
      <w:bookmarkEnd w:id="24"/>
    </w:p>
    <w:p w:rsidR="0008538B" w:rsidRDefault="00CE4ABC" w:rsidP="00AF65CF">
      <w:r w:rsidRPr="00CE4ABC">
        <w:rPr>
          <w:noProof/>
        </w:rPr>
        <w:drawing>
          <wp:inline distT="0" distB="0" distL="0" distR="0" wp14:anchorId="3C202A64" wp14:editId="61B829F6">
            <wp:extent cx="4356847" cy="2873164"/>
            <wp:effectExtent l="0" t="0" r="5715" b="3810"/>
            <wp:docPr id="13316" name="Picture 4" descr="Datei:Paris68aCars.jpg">
              <a:hlinkClick xmlns:a="http://schemas.openxmlformats.org/drawingml/2006/main" r:id="rId19"/>
              <a:extLst xmlns:a="http://schemas.openxmlformats.org/drawingml/2006/main">
                <a:ext uri="{FF2B5EF4-FFF2-40B4-BE49-F238E27FC236}">
                  <a16:creationId xmlns:a16="http://schemas.microsoft.com/office/drawing/2014/main" id="{208F5FF0-E18E-4F2C-8FA3-62B6B15139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" name="Picture 4" descr="Datei:Paris68aCars.jpg">
                      <a:hlinkClick r:id="rId19"/>
                      <a:extLst>
                        <a:ext uri="{FF2B5EF4-FFF2-40B4-BE49-F238E27FC236}">
                          <a16:creationId xmlns:a16="http://schemas.microsoft.com/office/drawing/2014/main" id="{208F5FF0-E18E-4F2C-8FA3-62B6B15139B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580" cy="287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B94FE0" w:rsidRDefault="00B94FE0" w:rsidP="00AF65CF">
      <w:r>
        <w:rPr>
          <w:noProof/>
        </w:rPr>
        <w:drawing>
          <wp:inline distT="0" distB="0" distL="0" distR="0" wp14:anchorId="221F7B8F" wp14:editId="51DFAC92">
            <wp:extent cx="5760720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8B" w:rsidRDefault="0008538B" w:rsidP="00531C84">
      <w:pPr>
        <w:pStyle w:val="Heading2"/>
      </w:pPr>
      <w:bookmarkStart w:id="25" w:name="_Toc504772929"/>
      <w:r>
        <w:t>Menschheitsaufgaben nach Hessel</w:t>
      </w:r>
      <w:bookmarkEnd w:id="25"/>
    </w:p>
    <w:p w:rsidR="0008538B" w:rsidRDefault="00B94FE0" w:rsidP="00AF65CF">
      <w:r>
        <w:rPr>
          <w:noProof/>
        </w:rPr>
        <w:drawing>
          <wp:inline distT="0" distB="0" distL="0" distR="0" wp14:anchorId="1EF75065" wp14:editId="3962A6B8">
            <wp:extent cx="5163671" cy="20621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8695" cy="206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FE0" w:rsidRDefault="00B94FE0" w:rsidP="00AF65CF">
      <w:r>
        <w:rPr>
          <w:noProof/>
        </w:rPr>
        <w:lastRenderedPageBreak/>
        <w:drawing>
          <wp:inline distT="0" distB="0" distL="0" distR="0" wp14:anchorId="69F8E03E" wp14:editId="1D9E4817">
            <wp:extent cx="4894729" cy="2385317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0757" cy="239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33" w:rsidRDefault="0008538B" w:rsidP="00531C84">
      <w:pPr>
        <w:pStyle w:val="Heading2"/>
      </w:pPr>
      <w:bookmarkStart w:id="26" w:name="_Toc504772930"/>
      <w:r>
        <w:t>Nachhaltigkeit</w:t>
      </w:r>
      <w:bookmarkEnd w:id="26"/>
    </w:p>
    <w:p w:rsidR="00493E33" w:rsidRDefault="00A4618E" w:rsidP="00AF65CF">
      <w:r>
        <w:rPr>
          <w:noProof/>
        </w:rPr>
        <w:drawing>
          <wp:inline distT="0" distB="0" distL="0" distR="0" wp14:anchorId="5D3A6346" wp14:editId="7FF9B656">
            <wp:extent cx="4956202" cy="2507056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8722" cy="251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33" w:rsidRDefault="004F0B80" w:rsidP="00531C84">
      <w:pPr>
        <w:pStyle w:val="Heading2"/>
      </w:pPr>
      <w:bookmarkStart w:id="27" w:name="_Toc504772931"/>
      <w:r>
        <w:t>Generationenvertrag</w:t>
      </w:r>
      <w:bookmarkEnd w:id="27"/>
    </w:p>
    <w:p w:rsidR="0008538B" w:rsidRDefault="00A4618E" w:rsidP="00AF65CF">
      <w:r>
        <w:rPr>
          <w:noProof/>
        </w:rPr>
        <w:drawing>
          <wp:inline distT="0" distB="0" distL="0" distR="0" wp14:anchorId="73E9DB7F" wp14:editId="50F64E2C">
            <wp:extent cx="5017674" cy="252377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4570" cy="252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8B" w:rsidRDefault="004F0B80" w:rsidP="00531C84">
      <w:pPr>
        <w:pStyle w:val="Heading2"/>
      </w:pPr>
      <w:bookmarkStart w:id="28" w:name="_Toc504772932"/>
      <w:r>
        <w:lastRenderedPageBreak/>
        <w:t>Aufruf «Engagiert euch!»</w:t>
      </w:r>
      <w:bookmarkEnd w:id="28"/>
    </w:p>
    <w:p w:rsidR="0008538B" w:rsidRDefault="00245F24" w:rsidP="00AF65CF">
      <w:r>
        <w:rPr>
          <w:noProof/>
        </w:rPr>
        <w:drawing>
          <wp:inline distT="0" distB="0" distL="0" distR="0" wp14:anchorId="59F32D14" wp14:editId="1A519685">
            <wp:extent cx="4887045" cy="2429516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9201" cy="243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8B" w:rsidRDefault="004F0B80" w:rsidP="00531C84">
      <w:pPr>
        <w:pStyle w:val="Heading2"/>
      </w:pPr>
      <w:bookmarkStart w:id="29" w:name="_Toc504772933"/>
      <w:r>
        <w:t>Mangelndes Solidarsystem</w:t>
      </w:r>
      <w:bookmarkEnd w:id="29"/>
    </w:p>
    <w:p w:rsidR="0008538B" w:rsidRDefault="00245F24" w:rsidP="00AF65CF">
      <w:r>
        <w:rPr>
          <w:noProof/>
        </w:rPr>
        <w:drawing>
          <wp:inline distT="0" distB="0" distL="0" distR="0" wp14:anchorId="4EDEF9EB" wp14:editId="3F0AFD3D">
            <wp:extent cx="4948518" cy="2771541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3247" cy="277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8B" w:rsidRDefault="004F0B80" w:rsidP="00531C84">
      <w:pPr>
        <w:pStyle w:val="Heading2"/>
      </w:pPr>
      <w:bookmarkStart w:id="30" w:name="_Toc504772934"/>
      <w:r>
        <w:t>Kategorischer Imperativ «solidarisch»</w:t>
      </w:r>
      <w:bookmarkEnd w:id="30"/>
    </w:p>
    <w:p w:rsidR="004F0B80" w:rsidRDefault="00245F24" w:rsidP="00AF65CF">
      <w:r>
        <w:rPr>
          <w:noProof/>
        </w:rPr>
        <w:drawing>
          <wp:inline distT="0" distB="0" distL="0" distR="0" wp14:anchorId="0708912F" wp14:editId="0ECF9160">
            <wp:extent cx="4979254" cy="23502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9774" cy="235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B80" w:rsidRDefault="00726338" w:rsidP="00531C84">
      <w:pPr>
        <w:pStyle w:val="Heading2"/>
      </w:pPr>
      <w:bookmarkStart w:id="31" w:name="_Toc504772935"/>
      <w:r>
        <w:lastRenderedPageBreak/>
        <w:t>Ökologischer Imperativ «now»</w:t>
      </w:r>
      <w:bookmarkEnd w:id="31"/>
    </w:p>
    <w:p w:rsidR="00726338" w:rsidRDefault="001636F4" w:rsidP="00AF65CF">
      <w:r>
        <w:rPr>
          <w:noProof/>
        </w:rPr>
        <w:drawing>
          <wp:inline distT="0" distB="0" distL="0" distR="0" wp14:anchorId="414BD1D3" wp14:editId="0BC81AF4">
            <wp:extent cx="5179039" cy="2821297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4159" cy="282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38" w:rsidRDefault="00726338" w:rsidP="00531C84">
      <w:pPr>
        <w:pStyle w:val="Heading2"/>
      </w:pPr>
      <w:bookmarkStart w:id="32" w:name="_Toc504772936"/>
      <w:r>
        <w:t>Meinung des Sloterdijk</w:t>
      </w:r>
      <w:bookmarkEnd w:id="32"/>
    </w:p>
    <w:p w:rsidR="00726338" w:rsidRDefault="001636F4" w:rsidP="00AF65CF">
      <w:r>
        <w:rPr>
          <w:noProof/>
        </w:rPr>
        <w:drawing>
          <wp:inline distT="0" distB="0" distL="0" distR="0" wp14:anchorId="52A1F221" wp14:editId="14F90F9B">
            <wp:extent cx="5209775" cy="2413081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2214" cy="241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38" w:rsidRDefault="00726338" w:rsidP="00531C84">
      <w:pPr>
        <w:pStyle w:val="Heading2"/>
      </w:pPr>
      <w:bookmarkStart w:id="33" w:name="_Toc504772937"/>
      <w:r>
        <w:t>Moralische Gefühle</w:t>
      </w:r>
      <w:bookmarkEnd w:id="33"/>
    </w:p>
    <w:p w:rsidR="00726338" w:rsidRDefault="001636F4" w:rsidP="00AF65CF">
      <w:r>
        <w:rPr>
          <w:noProof/>
        </w:rPr>
        <w:drawing>
          <wp:inline distT="0" distB="0" distL="0" distR="0" wp14:anchorId="760DF559" wp14:editId="75594EA6">
            <wp:extent cx="5760720" cy="2459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38" w:rsidRDefault="00726338" w:rsidP="00531C84">
      <w:pPr>
        <w:pStyle w:val="Heading2"/>
      </w:pPr>
      <w:bookmarkStart w:id="34" w:name="_Toc504772938"/>
      <w:r>
        <w:lastRenderedPageBreak/>
        <w:t>Umwelt- und Klimapolitik seit 1972</w:t>
      </w:r>
      <w:bookmarkEnd w:id="34"/>
    </w:p>
    <w:p w:rsidR="00726338" w:rsidRDefault="004D2A9D" w:rsidP="00AF65CF">
      <w:r>
        <w:rPr>
          <w:noProof/>
        </w:rPr>
        <w:drawing>
          <wp:inline distT="0" distB="0" distL="0" distR="0" wp14:anchorId="6484E235" wp14:editId="7EEAEA80">
            <wp:extent cx="5163671" cy="2819187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8207" cy="282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B3" w:rsidRDefault="004C22B3" w:rsidP="00531C84">
      <w:pPr>
        <w:pStyle w:val="Heading2"/>
      </w:pPr>
      <w:bookmarkStart w:id="35" w:name="_Toc504772939"/>
      <w:r>
        <w:t>Begriff «Nachhaltigkeit»</w:t>
      </w:r>
      <w:bookmarkEnd w:id="35"/>
    </w:p>
    <w:p w:rsidR="004C22B3" w:rsidRDefault="004D2A9D" w:rsidP="00AF65CF">
      <w:r>
        <w:rPr>
          <w:noProof/>
        </w:rPr>
        <w:drawing>
          <wp:inline distT="0" distB="0" distL="0" distR="0" wp14:anchorId="55BDC645" wp14:editId="683DA96F">
            <wp:extent cx="5760720" cy="935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B3" w:rsidRDefault="004C22B3" w:rsidP="00531C84">
      <w:pPr>
        <w:pStyle w:val="Heading2"/>
      </w:pPr>
      <w:bookmarkStart w:id="36" w:name="_Toc504772940"/>
      <w:r>
        <w:t>Rio 1992</w:t>
      </w:r>
      <w:bookmarkEnd w:id="36"/>
    </w:p>
    <w:p w:rsidR="0008538B" w:rsidRDefault="004D2A9D" w:rsidP="00AF65CF">
      <w:r>
        <w:rPr>
          <w:noProof/>
        </w:rPr>
        <w:drawing>
          <wp:inline distT="0" distB="0" distL="0" distR="0" wp14:anchorId="52F451E1" wp14:editId="65AE2379">
            <wp:extent cx="5760720" cy="25139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8B" w:rsidRDefault="004C22B3" w:rsidP="00531C84">
      <w:pPr>
        <w:pStyle w:val="Heading2"/>
      </w:pPr>
      <w:bookmarkStart w:id="37" w:name="_Toc504772941"/>
      <w:r>
        <w:t>Artikel 73 der BV</w:t>
      </w:r>
      <w:bookmarkEnd w:id="37"/>
    </w:p>
    <w:p w:rsidR="004C22B3" w:rsidRDefault="004D2A9D" w:rsidP="00AF65CF">
      <w:r>
        <w:rPr>
          <w:noProof/>
        </w:rPr>
        <w:drawing>
          <wp:inline distT="0" distB="0" distL="0" distR="0" wp14:anchorId="744CCD87" wp14:editId="7F12DDFB">
            <wp:extent cx="5760720" cy="1321435"/>
            <wp:effectExtent l="0" t="0" r="762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B3" w:rsidRDefault="004C22B3" w:rsidP="00531C84">
      <w:pPr>
        <w:pStyle w:val="Heading2"/>
      </w:pPr>
      <w:bookmarkStart w:id="38" w:name="_Toc504772942"/>
      <w:r>
        <w:lastRenderedPageBreak/>
        <w:t>Klimapolitik seit 1992</w:t>
      </w:r>
      <w:bookmarkEnd w:id="38"/>
    </w:p>
    <w:p w:rsidR="0008538B" w:rsidRDefault="004168C5" w:rsidP="00AF65CF">
      <w:r>
        <w:rPr>
          <w:noProof/>
        </w:rPr>
        <w:drawing>
          <wp:inline distT="0" distB="0" distL="0" distR="0" wp14:anchorId="053E834B" wp14:editId="26671D42">
            <wp:extent cx="5455664" cy="285953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1707" cy="28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B3" w:rsidRDefault="0052518B" w:rsidP="00531C84">
      <w:pPr>
        <w:pStyle w:val="Heading2"/>
      </w:pPr>
      <w:bookmarkStart w:id="39" w:name="_Toc504772943"/>
      <w:r>
        <w:t>UNO Klimakonferenz in Durban 2011 und Paris 2015</w:t>
      </w:r>
      <w:bookmarkEnd w:id="39"/>
    </w:p>
    <w:p w:rsidR="0052518B" w:rsidRDefault="004168C5" w:rsidP="00AF65CF">
      <w:r>
        <w:rPr>
          <w:noProof/>
        </w:rPr>
        <w:drawing>
          <wp:inline distT="0" distB="0" distL="0" distR="0" wp14:anchorId="63F7B6AD" wp14:editId="09431FA6">
            <wp:extent cx="4687260" cy="2397364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4944" cy="242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8B" w:rsidRDefault="0052518B" w:rsidP="00531C84">
      <w:pPr>
        <w:pStyle w:val="Heading2"/>
      </w:pPr>
      <w:bookmarkStart w:id="40" w:name="_Toc504772944"/>
      <w:r>
        <w:t>Klimawandel und korrektive Gerechtigkeit</w:t>
      </w:r>
      <w:bookmarkEnd w:id="40"/>
    </w:p>
    <w:p w:rsidR="0052518B" w:rsidRDefault="004168C5" w:rsidP="00AF65CF">
      <w:r>
        <w:rPr>
          <w:noProof/>
        </w:rPr>
        <w:drawing>
          <wp:inline distT="0" distB="0" distL="0" distR="0" wp14:anchorId="3B469AAC" wp14:editId="78664F8B">
            <wp:extent cx="5601660" cy="26557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9809" cy="26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8B" w:rsidRDefault="00B0044A" w:rsidP="00531C84">
      <w:pPr>
        <w:pStyle w:val="Heading2"/>
      </w:pPr>
      <w:bookmarkStart w:id="41" w:name="_Toc504772945"/>
      <w:r>
        <w:lastRenderedPageBreak/>
        <w:t>Eine Tonne CO</w:t>
      </w:r>
      <w:r w:rsidR="00562173">
        <w:t>2 pro Kopf und Jahr</w:t>
      </w:r>
      <w:bookmarkEnd w:id="41"/>
    </w:p>
    <w:p w:rsidR="00562173" w:rsidRDefault="00B0044A" w:rsidP="00AF65CF">
      <w:r>
        <w:rPr>
          <w:noProof/>
        </w:rPr>
        <w:drawing>
          <wp:inline distT="0" distB="0" distL="0" distR="0" wp14:anchorId="5A7B2885" wp14:editId="18F7C445">
            <wp:extent cx="5760720" cy="31629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73" w:rsidRDefault="00562173" w:rsidP="00531C84">
      <w:pPr>
        <w:pStyle w:val="Heading2"/>
      </w:pPr>
      <w:bookmarkStart w:id="42" w:name="_Toc504772946"/>
      <w:r>
        <w:t>Biosphären versus Humanethik</w:t>
      </w:r>
      <w:bookmarkEnd w:id="42"/>
    </w:p>
    <w:p w:rsidR="0008538B" w:rsidRDefault="00B0044A" w:rsidP="00AF65CF">
      <w:r>
        <w:rPr>
          <w:noProof/>
        </w:rPr>
        <w:drawing>
          <wp:inline distT="0" distB="0" distL="0" distR="0" wp14:anchorId="305C6464" wp14:editId="638568CC">
            <wp:extent cx="5760720" cy="30829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8B" w:rsidRDefault="00562173" w:rsidP="00531C84">
      <w:pPr>
        <w:pStyle w:val="Heading2"/>
      </w:pPr>
      <w:bookmarkStart w:id="43" w:name="_Toc504772947"/>
      <w:r>
        <w:t>Ansätze</w:t>
      </w:r>
      <w:bookmarkEnd w:id="43"/>
    </w:p>
    <w:p w:rsidR="00562173" w:rsidRDefault="00B0044A" w:rsidP="00AF65CF">
      <w:r>
        <w:rPr>
          <w:noProof/>
        </w:rPr>
        <w:drawing>
          <wp:inline distT="0" distB="0" distL="0" distR="0" wp14:anchorId="22AD8F50" wp14:editId="5B6DB5C1">
            <wp:extent cx="5760720" cy="1544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73" w:rsidRDefault="00562173" w:rsidP="00531C84">
      <w:pPr>
        <w:pStyle w:val="Heading2"/>
      </w:pPr>
      <w:bookmarkStart w:id="44" w:name="_Toc504772948"/>
      <w:r>
        <w:lastRenderedPageBreak/>
        <w:t>Biosphärische Verantwortung</w:t>
      </w:r>
      <w:bookmarkEnd w:id="44"/>
    </w:p>
    <w:p w:rsidR="00562173" w:rsidRDefault="00B0044A" w:rsidP="00AF65CF">
      <w:r>
        <w:rPr>
          <w:noProof/>
        </w:rPr>
        <w:drawing>
          <wp:inline distT="0" distB="0" distL="0" distR="0" wp14:anchorId="194FE6F1" wp14:editId="486ADD9A">
            <wp:extent cx="4756417" cy="2706418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9346" cy="27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4A" w:rsidRDefault="00B0044A" w:rsidP="00AF65CF">
      <w:r>
        <w:rPr>
          <w:noProof/>
        </w:rPr>
        <w:drawing>
          <wp:inline distT="0" distB="0" distL="0" distR="0" wp14:anchorId="495EB10C" wp14:editId="2D4179AA">
            <wp:extent cx="4518212" cy="3265146"/>
            <wp:effectExtent l="0" t="0" r="0" b="0"/>
            <wp:docPr id="4096" name="Picture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8059" cy="327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4A" w:rsidRDefault="00B0044A" w:rsidP="00AF65CF">
      <w:r>
        <w:rPr>
          <w:noProof/>
        </w:rPr>
        <w:drawing>
          <wp:inline distT="0" distB="0" distL="0" distR="0" wp14:anchorId="10D2C45C" wp14:editId="0066CDB8">
            <wp:extent cx="4994622" cy="2601366"/>
            <wp:effectExtent l="0" t="0" r="0" b="8890"/>
            <wp:docPr id="4097" name="Picture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9305" cy="26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19D" w:rsidRDefault="0015019D" w:rsidP="00AF65CF">
      <w:r w:rsidRPr="0015019D">
        <w:rPr>
          <w:noProof/>
        </w:rPr>
        <w:lastRenderedPageBreak/>
        <w:drawing>
          <wp:inline distT="0" distB="0" distL="0" distR="0" wp14:anchorId="5FBBFF49" wp14:editId="4A3D6C02">
            <wp:extent cx="3365607" cy="4487475"/>
            <wp:effectExtent l="0" t="0" r="6350" b="8890"/>
            <wp:docPr id="43010" name="Picture 2" descr="Bild in Holismus">
              <a:extLst xmlns:a="http://schemas.openxmlformats.org/drawingml/2006/main">
                <a:ext uri="{FF2B5EF4-FFF2-40B4-BE49-F238E27FC236}">
                  <a16:creationId xmlns:a16="http://schemas.microsoft.com/office/drawing/2014/main" id="{AAED4B43-D0C8-4174-A389-B651B82C7B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0" name="Picture 2" descr="Bild in Holismus">
                      <a:extLst>
                        <a:ext uri="{FF2B5EF4-FFF2-40B4-BE49-F238E27FC236}">
                          <a16:creationId xmlns:a16="http://schemas.microsoft.com/office/drawing/2014/main" id="{AAED4B43-D0C8-4174-A389-B651B82C7B5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78" cy="449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62173" w:rsidRDefault="00562173" w:rsidP="00531C84">
      <w:pPr>
        <w:pStyle w:val="Heading2"/>
      </w:pPr>
      <w:bookmarkStart w:id="45" w:name="_Toc504772949"/>
      <w:r>
        <w:t>Morteratsch (Herbst 1999)</w:t>
      </w:r>
      <w:bookmarkEnd w:id="45"/>
    </w:p>
    <w:p w:rsidR="0008538B" w:rsidRDefault="0015019D" w:rsidP="00AF65CF">
      <w:r w:rsidRPr="0015019D">
        <w:rPr>
          <w:noProof/>
        </w:rPr>
        <w:drawing>
          <wp:inline distT="0" distB="0" distL="0" distR="0" wp14:anchorId="76E8AB18" wp14:editId="1F7821B0">
            <wp:extent cx="5760720" cy="3585210"/>
            <wp:effectExtent l="0" t="0" r="0" b="0"/>
            <wp:docPr id="4403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E4A78BB-61A7-4B72-9094-C9B09DF8C8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5" name="Picture 3">
                      <a:extLst>
                        <a:ext uri="{FF2B5EF4-FFF2-40B4-BE49-F238E27FC236}">
                          <a16:creationId xmlns:a16="http://schemas.microsoft.com/office/drawing/2014/main" id="{6E4A78BB-61A7-4B72-9094-C9B09DF8C88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A614DB" w:rsidRDefault="00A614DB" w:rsidP="00AF65CF">
      <w:r w:rsidRPr="00A614DB">
        <w:rPr>
          <w:noProof/>
        </w:rPr>
        <w:lastRenderedPageBreak/>
        <w:drawing>
          <wp:inline distT="0" distB="0" distL="0" distR="0" wp14:anchorId="3C744211" wp14:editId="5317566C">
            <wp:extent cx="5760720" cy="4320540"/>
            <wp:effectExtent l="0" t="0" r="0" b="3810"/>
            <wp:docPr id="45058" name="Grafik 1">
              <a:extLst xmlns:a="http://schemas.openxmlformats.org/drawingml/2006/main">
                <a:ext uri="{FF2B5EF4-FFF2-40B4-BE49-F238E27FC236}">
                  <a16:creationId xmlns:a16="http://schemas.microsoft.com/office/drawing/2014/main" id="{3EE00421-1132-4437-9A03-B901CD64C4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8" name="Grafik 1">
                      <a:extLst>
                        <a:ext uri="{FF2B5EF4-FFF2-40B4-BE49-F238E27FC236}">
                          <a16:creationId xmlns:a16="http://schemas.microsoft.com/office/drawing/2014/main" id="{3EE00421-1132-4437-9A03-B901CD64C4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614DB" w:rsidRDefault="00A614DB" w:rsidP="00AF65CF">
      <w:r w:rsidRPr="00A614DB">
        <w:rPr>
          <w:noProof/>
        </w:rPr>
        <w:drawing>
          <wp:inline distT="0" distB="0" distL="0" distR="0" wp14:anchorId="39635BB8" wp14:editId="0E61383B">
            <wp:extent cx="5760720" cy="4320540"/>
            <wp:effectExtent l="0" t="0" r="0" b="3810"/>
            <wp:docPr id="46082" name="Grafik 1">
              <a:extLst xmlns:a="http://schemas.openxmlformats.org/drawingml/2006/main">
                <a:ext uri="{FF2B5EF4-FFF2-40B4-BE49-F238E27FC236}">
                  <a16:creationId xmlns:a16="http://schemas.microsoft.com/office/drawing/2014/main" id="{CB701F80-9F9F-481D-A6B1-4929702A35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2" name="Grafik 1">
                      <a:extLst>
                        <a:ext uri="{FF2B5EF4-FFF2-40B4-BE49-F238E27FC236}">
                          <a16:creationId xmlns:a16="http://schemas.microsoft.com/office/drawing/2014/main" id="{CB701F80-9F9F-481D-A6B1-4929702A35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614DB" w:rsidRDefault="001E0819" w:rsidP="00AF65CF">
      <w:r w:rsidRPr="001E0819">
        <w:rPr>
          <w:noProof/>
        </w:rPr>
        <w:lastRenderedPageBreak/>
        <w:drawing>
          <wp:inline distT="0" distB="0" distL="0" distR="0" wp14:anchorId="4168FA42" wp14:editId="2A76A6C0">
            <wp:extent cx="5760720" cy="4320540"/>
            <wp:effectExtent l="0" t="0" r="0" b="3810"/>
            <wp:docPr id="47106" name="Grafik 1">
              <a:extLst xmlns:a="http://schemas.openxmlformats.org/drawingml/2006/main">
                <a:ext uri="{FF2B5EF4-FFF2-40B4-BE49-F238E27FC236}">
                  <a16:creationId xmlns:a16="http://schemas.microsoft.com/office/drawing/2014/main" id="{DF50453C-57C5-428A-B6B6-EDBF61B3FC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6" name="Grafik 1">
                      <a:extLst>
                        <a:ext uri="{FF2B5EF4-FFF2-40B4-BE49-F238E27FC236}">
                          <a16:creationId xmlns:a16="http://schemas.microsoft.com/office/drawing/2014/main" id="{DF50453C-57C5-428A-B6B6-EDBF61B3FC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614DB" w:rsidRDefault="001E0819" w:rsidP="00AF65CF">
      <w:r w:rsidRPr="001E0819">
        <w:rPr>
          <w:noProof/>
        </w:rPr>
        <w:drawing>
          <wp:inline distT="0" distB="0" distL="0" distR="0" wp14:anchorId="39D601D3" wp14:editId="30C6F19F">
            <wp:extent cx="5760720" cy="3919220"/>
            <wp:effectExtent l="0" t="0" r="0" b="5080"/>
            <wp:docPr id="48131" name="Picture 3" descr="25_22">
              <a:extLst xmlns:a="http://schemas.openxmlformats.org/drawingml/2006/main">
                <a:ext uri="{FF2B5EF4-FFF2-40B4-BE49-F238E27FC236}">
                  <a16:creationId xmlns:a16="http://schemas.microsoft.com/office/drawing/2014/main" id="{B1CA7704-8AFB-4D44-A332-1D9DE75236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" name="Picture 3" descr="25_22">
                      <a:extLst>
                        <a:ext uri="{FF2B5EF4-FFF2-40B4-BE49-F238E27FC236}">
                          <a16:creationId xmlns:a16="http://schemas.microsoft.com/office/drawing/2014/main" id="{B1CA7704-8AFB-4D44-A332-1D9DE752364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614DB" w:rsidRDefault="001E0819" w:rsidP="001E0819">
      <w:pPr>
        <w:pStyle w:val="Heading2"/>
      </w:pPr>
      <w:bookmarkStart w:id="46" w:name="_Toc504772950"/>
      <w:r>
        <w:lastRenderedPageBreak/>
        <w:t>Greina Ebene</w:t>
      </w:r>
      <w:bookmarkEnd w:id="46"/>
    </w:p>
    <w:p w:rsidR="001E0819" w:rsidRDefault="001E0819" w:rsidP="00AF65CF">
      <w:r w:rsidRPr="001E0819">
        <w:rPr>
          <w:noProof/>
        </w:rPr>
        <w:drawing>
          <wp:inline distT="0" distB="0" distL="0" distR="0" wp14:anchorId="19F0A190" wp14:editId="3F72C41E">
            <wp:extent cx="2627939" cy="3863070"/>
            <wp:effectExtent l="0" t="0" r="1270" b="4445"/>
            <wp:docPr id="49154" name="Picture 2" descr="22_19">
              <a:extLst xmlns:a="http://schemas.openxmlformats.org/drawingml/2006/main">
                <a:ext uri="{FF2B5EF4-FFF2-40B4-BE49-F238E27FC236}">
                  <a16:creationId xmlns:a16="http://schemas.microsoft.com/office/drawing/2014/main" id="{FA0E6AA7-87EA-4A98-997C-01ECEBFEFC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" name="Picture 2" descr="22_19">
                      <a:extLst>
                        <a:ext uri="{FF2B5EF4-FFF2-40B4-BE49-F238E27FC236}">
                          <a16:creationId xmlns:a16="http://schemas.microsoft.com/office/drawing/2014/main" id="{FA0E6AA7-87EA-4A98-997C-01ECEBFEFC7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264" cy="388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62173" w:rsidRDefault="00562173" w:rsidP="00531C84">
      <w:pPr>
        <w:pStyle w:val="Heading2"/>
      </w:pPr>
      <w:bookmarkStart w:id="47" w:name="_Toc504772951"/>
      <w:r>
        <w:t>Exkursion Königsfelden</w:t>
      </w:r>
      <w:bookmarkEnd w:id="47"/>
    </w:p>
    <w:p w:rsidR="00493E33" w:rsidRDefault="001E0819" w:rsidP="00AF65CF">
      <w:r w:rsidRPr="001E0819">
        <w:rPr>
          <w:noProof/>
        </w:rPr>
        <w:drawing>
          <wp:inline distT="0" distB="0" distL="0" distR="0" wp14:anchorId="05ABECD6" wp14:editId="2FA97322">
            <wp:extent cx="2658676" cy="3855080"/>
            <wp:effectExtent l="0" t="0" r="8890" b="0"/>
            <wp:docPr id="50178" name="Picture 2" descr="D:\Klimawandel\Bernina\BKSMA_KK_vogelpredigt_TeaserImageInpage_25[1].jpg">
              <a:extLst xmlns:a="http://schemas.openxmlformats.org/drawingml/2006/main">
                <a:ext uri="{FF2B5EF4-FFF2-40B4-BE49-F238E27FC236}">
                  <a16:creationId xmlns:a16="http://schemas.microsoft.com/office/drawing/2014/main" id="{C51020BD-B8F5-4D7B-BDE6-7D6A48F67F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8" name="Picture 2" descr="D:\Klimawandel\Bernina\BKSMA_KK_vogelpredigt_TeaserImageInpage_25[1].jpg">
                      <a:extLst>
                        <a:ext uri="{FF2B5EF4-FFF2-40B4-BE49-F238E27FC236}">
                          <a16:creationId xmlns:a16="http://schemas.microsoft.com/office/drawing/2014/main" id="{C51020BD-B8F5-4D7B-BDE6-7D6A48F67F2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286" cy="386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1923FC" w:rsidRDefault="001923FC" w:rsidP="00AF65CF"/>
    <w:p w:rsidR="001923FC" w:rsidRDefault="00493E33" w:rsidP="001923FC">
      <w:pPr>
        <w:pStyle w:val="Heading1"/>
      </w:pPr>
      <w:bookmarkStart w:id="48" w:name="_Toc504772952"/>
      <w:r>
        <w:lastRenderedPageBreak/>
        <w:t>Woche 2</w:t>
      </w:r>
      <w:bookmarkEnd w:id="48"/>
    </w:p>
    <w:p w:rsidR="001923FC" w:rsidRDefault="008E53F4" w:rsidP="008E53F4">
      <w:pPr>
        <w:pStyle w:val="Heading2"/>
      </w:pPr>
      <w:bookmarkStart w:id="49" w:name="_Toc504772953"/>
      <w:r>
        <w:t>Exkursion</w:t>
      </w:r>
      <w:bookmarkEnd w:id="49"/>
    </w:p>
    <w:p w:rsidR="008E53F4" w:rsidRDefault="008F0155" w:rsidP="00AF65CF">
      <w:r>
        <w:t>In der ersten Stunde fand eine kurze Exkursion nach Königsfelden statt.</w:t>
      </w:r>
    </w:p>
    <w:p w:rsidR="008E53F4" w:rsidRDefault="008E53F4" w:rsidP="008E53F4">
      <w:pPr>
        <w:pStyle w:val="Heading2"/>
      </w:pPr>
      <w:bookmarkStart w:id="50" w:name="_Toc504772954"/>
      <w:r>
        <w:t>Auswertung der Umfrage</w:t>
      </w:r>
      <w:bookmarkEnd w:id="50"/>
    </w:p>
    <w:p w:rsidR="008F0155" w:rsidRDefault="00401D0B" w:rsidP="008F0155">
      <w:pPr>
        <w:pStyle w:val="ListParagraph"/>
        <w:numPr>
          <w:ilvl w:val="0"/>
          <w:numId w:val="3"/>
        </w:numPr>
      </w:pPr>
      <w:r>
        <w:t>WAS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Philosophische Sichtweisen, verknüpft mit Hintergrundwissen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Grundsätzliche philosophische Fragen interessieren mich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Klimaveränderung – was ist noch zu retten? (politische und gesellschaftliche Handlungen) (mehrmals)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Wie sehen die Klimaziele aus?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Was bedeutet der Ausstieg der USA aus dem Pariser Abkommen?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Wie sinnvoll ist dieses Abkommen?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Was tut die Schweiz? Was kann sie überhaupt bewirken?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Umweltethik und Mobilität (Elektroautos, Tesla)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Umweltethik und Konsumverhalten (mehrmals)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Wildtierpolitik in der Schweiz (Umgang mit Bär, Wolf, Luchs…)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Die Weltmeere faszinieren mich, weil hier auch noch viel nicht erforscht ist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Verschmutzung der Meere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Abholzung der Wälder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Mensch als „Veränderer“ der Erde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Globale Umweltpolitik (Welche Beschlüsse werden auch umgesetzt)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„Ich lasse mich überraschen.“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„Ich habe keinen konkreten Vorstellungen.“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„Ich bin offen für alle Themengebiete.“</w:t>
      </w:r>
    </w:p>
    <w:p w:rsidR="008F0155" w:rsidRDefault="00401D0B" w:rsidP="008F0155">
      <w:pPr>
        <w:pStyle w:val="ListParagraph"/>
        <w:numPr>
          <w:ilvl w:val="0"/>
          <w:numId w:val="3"/>
        </w:numPr>
      </w:pPr>
      <w:r>
        <w:t>WOZU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Verschiedene Perspektiven (mehrmals)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Folgen des persönlichen Verhaltens bewusst werden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Bewusster Umgang mit der Umwelt (mehrmals genannt)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Über die Natur etwas erfahren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Die Umwelt besser verstehen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Was ist Umweltethik genau? Was sind ihre Ziele?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Mehr Wissen über die Umwelt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Besseres Verständnis von Ökologie und Ethik (mehrmals)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Umweltschutz und Ethik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Folgen in einer Unternehmung abschätzen können</w:t>
      </w:r>
    </w:p>
    <w:p w:rsidR="008F0155" w:rsidRDefault="00401D0B" w:rsidP="008F0155">
      <w:pPr>
        <w:pStyle w:val="ListParagraph"/>
        <w:numPr>
          <w:ilvl w:val="0"/>
          <w:numId w:val="3"/>
        </w:numPr>
      </w:pPr>
      <w:r>
        <w:t>WIE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Übersicht und Vertiefung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Mut zu „schwierigen Texten“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Keine Reduzierung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Offene Diskussionen fördern in Gruppen (mehrmals genannt)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Nicht zu viel Frontalunterricht, diskutieren können, Bilder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Frontalunterricht (mehrmals, wörtlich  „mich interessieren Erfahrungen von Ihnen“)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Praxisbeispiele, Gastreferate, Exkursionen, Filme (mehrmals genannt)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Abwechslung (mehrmals)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Kein „nerviges „ Schreiben von Texten, die niemand liest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Interaktiv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Egal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lastRenderedPageBreak/>
        <w:t>50/50. Vorlesungen und eigene aktive Mitarbeit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Gut, wenn der Dozent „motiviert“ die Thematik darstellt</w:t>
      </w:r>
    </w:p>
    <w:p w:rsidR="008F0155" w:rsidRDefault="00401D0B" w:rsidP="008F0155">
      <w:pPr>
        <w:pStyle w:val="ListParagraph"/>
        <w:numPr>
          <w:ilvl w:val="0"/>
          <w:numId w:val="3"/>
        </w:numPr>
      </w:pPr>
      <w:r>
        <w:t>WARUM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Philosophisches Interesse an Umweltthematik und Nachhaltigkeit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Interessant und aktuell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Stundenplanloch, Umwelt ist interessant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Passt zeitlich (mehrmals)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Brauche 2 ECTS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Hat mich am meisten angesprochen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Persönlicher Nutzen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Die Erde als wertvolles Gut, Schutzwürdigkeit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Interessantes Modul (mehrmals)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Wegen der Ethik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Andere Perspektive, kritische Hinterfragung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Die heutige Lage der Erde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Grundsätzliches Interesse an Ökologie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Klimawandel trifft uns alle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Besseres Verständnis der Umwelt</w:t>
      </w:r>
    </w:p>
    <w:p w:rsidR="008F0155" w:rsidRDefault="008F0155" w:rsidP="00401D0B">
      <w:pPr>
        <w:pStyle w:val="ListParagraph"/>
        <w:numPr>
          <w:ilvl w:val="1"/>
          <w:numId w:val="3"/>
        </w:numPr>
      </w:pPr>
      <w:r>
        <w:t>Studiere EUT, und hier kommt die Ethik zu kurz</w:t>
      </w:r>
    </w:p>
    <w:p w:rsidR="008E53F4" w:rsidRDefault="008F0155" w:rsidP="00401D0B">
      <w:pPr>
        <w:pStyle w:val="ListParagraph"/>
        <w:numPr>
          <w:ilvl w:val="1"/>
          <w:numId w:val="3"/>
        </w:numPr>
      </w:pPr>
      <w:r>
        <w:t>Als WING-Student betrachte ich das Modul als wertvoll, weil hier andere Ideen und Ansichten vorgetragen werden</w:t>
      </w:r>
    </w:p>
    <w:p w:rsidR="008E53F4" w:rsidRDefault="008E53F4" w:rsidP="00AF65CF"/>
    <w:p w:rsidR="00493E33" w:rsidRDefault="00493E33" w:rsidP="00493E33">
      <w:pPr>
        <w:pStyle w:val="Heading1"/>
      </w:pPr>
      <w:bookmarkStart w:id="51" w:name="_Toc504772955"/>
      <w:r>
        <w:lastRenderedPageBreak/>
        <w:t>Woche 3</w:t>
      </w:r>
      <w:bookmarkEnd w:id="51"/>
    </w:p>
    <w:p w:rsidR="00493E33" w:rsidRDefault="004D0488" w:rsidP="00AF65CF">
      <w:r>
        <w:t>In der 3</w:t>
      </w:r>
      <w:r w:rsidR="00C14503">
        <w:t>. Woche wurde die diversen Ethikpositionen besprochen und die Vorträge zugeteilt.</w:t>
      </w:r>
    </w:p>
    <w:p w:rsidR="00C14503" w:rsidRDefault="00C14503" w:rsidP="00AF65CF"/>
    <w:p w:rsidR="00C14503" w:rsidRDefault="00C14503" w:rsidP="00C14503">
      <w:pPr>
        <w:pStyle w:val="Heading1"/>
      </w:pPr>
      <w:bookmarkStart w:id="52" w:name="_Toc504772956"/>
      <w:r>
        <w:lastRenderedPageBreak/>
        <w:t>Woche 4</w:t>
      </w:r>
      <w:bookmarkEnd w:id="52"/>
    </w:p>
    <w:p w:rsidR="00C14503" w:rsidRDefault="00496D50" w:rsidP="00AF65CF">
      <w:r>
        <w:t>In Woche 4 wurde der Film</w:t>
      </w:r>
      <w:r w:rsidR="00335926">
        <w:t xml:space="preserve"> «</w:t>
      </w:r>
      <w:r w:rsidR="00335926" w:rsidRPr="00335926">
        <w:t>Home</w:t>
      </w:r>
      <w:r w:rsidR="00335926">
        <w:t>»</w:t>
      </w:r>
      <w:r w:rsidR="00335926" w:rsidRPr="00335926">
        <w:t xml:space="preserve"> von Yann Artus-Bertrand (2009)</w:t>
      </w:r>
      <w:r w:rsidR="00335926">
        <w:t xml:space="preserve"> angeschaut.</w:t>
      </w:r>
    </w:p>
    <w:p w:rsidR="00496D50" w:rsidRDefault="00496D50" w:rsidP="00AF65CF"/>
    <w:p w:rsidR="00496D50" w:rsidRDefault="00496D50" w:rsidP="00496D50">
      <w:pPr>
        <w:pStyle w:val="Heading1"/>
      </w:pPr>
      <w:bookmarkStart w:id="53" w:name="_Toc504772957"/>
      <w:r>
        <w:lastRenderedPageBreak/>
        <w:t>Woche 5</w:t>
      </w:r>
      <w:bookmarkEnd w:id="53"/>
    </w:p>
    <w:p w:rsidR="00496D50" w:rsidRDefault="00EC1D1C" w:rsidP="00AF65CF">
      <w:r>
        <w:t>In Woche 5 wurde der Film zu Ende geschaut und diskutiert. Zudem wurden die Gruppenaufträge für Woche 6 besprochen.</w:t>
      </w:r>
    </w:p>
    <w:p w:rsidR="00EC1D1C" w:rsidRDefault="00EC1D1C" w:rsidP="00AF65CF"/>
    <w:p w:rsidR="00EC1D1C" w:rsidRDefault="00EC1D1C" w:rsidP="00EC1D1C">
      <w:pPr>
        <w:pStyle w:val="Heading1"/>
      </w:pPr>
      <w:bookmarkStart w:id="54" w:name="_Toc504772958"/>
      <w:r>
        <w:lastRenderedPageBreak/>
        <w:t>Woche 6</w:t>
      </w:r>
      <w:bookmarkEnd w:id="54"/>
    </w:p>
    <w:p w:rsidR="00EC1D1C" w:rsidRDefault="006A7BB2" w:rsidP="00AF65CF">
      <w:r>
        <w:t>In Woche 6 wurden diverse Vorträge gehalten (Ich war prüfungsbedingt abwesend).</w:t>
      </w:r>
    </w:p>
    <w:p w:rsidR="006A7BB2" w:rsidRDefault="006A7BB2" w:rsidP="00AF65CF"/>
    <w:p w:rsidR="006A7BB2" w:rsidRDefault="006A7BB2" w:rsidP="006A7BB2">
      <w:pPr>
        <w:pStyle w:val="Heading1"/>
      </w:pPr>
      <w:bookmarkStart w:id="55" w:name="_Toc504772959"/>
      <w:r>
        <w:lastRenderedPageBreak/>
        <w:t>Woche 7</w:t>
      </w:r>
      <w:bookmarkEnd w:id="55"/>
    </w:p>
    <w:p w:rsidR="00585905" w:rsidRDefault="00585905" w:rsidP="00585905">
      <w:r>
        <w:t>In Woche 7 wurden die ersten regulären Vorträge gehalten (Ich war krankheitsbedingt abwesend).</w:t>
      </w:r>
    </w:p>
    <w:p w:rsidR="00046050" w:rsidRDefault="00046050" w:rsidP="00AF65CF"/>
    <w:p w:rsidR="00046050" w:rsidRDefault="00046050" w:rsidP="00046050">
      <w:pPr>
        <w:pStyle w:val="Heading1"/>
      </w:pPr>
      <w:bookmarkStart w:id="56" w:name="_Toc504772960"/>
      <w:r>
        <w:lastRenderedPageBreak/>
        <w:t>Woche 8</w:t>
      </w:r>
      <w:bookmarkEnd w:id="56"/>
    </w:p>
    <w:p w:rsidR="0061582B" w:rsidRDefault="0061582B" w:rsidP="0061582B">
      <w:r>
        <w:t>In Woche 8 wurden die nächsten regulären Vorträge gehalten.</w:t>
      </w:r>
    </w:p>
    <w:p w:rsidR="00046050" w:rsidRDefault="00046050" w:rsidP="00AF65CF"/>
    <w:p w:rsidR="0061582B" w:rsidRDefault="0061582B" w:rsidP="0061582B">
      <w:pPr>
        <w:pStyle w:val="Heading1"/>
      </w:pPr>
      <w:bookmarkStart w:id="57" w:name="_Toc504772961"/>
      <w:r>
        <w:lastRenderedPageBreak/>
        <w:t>Woche 9</w:t>
      </w:r>
      <w:bookmarkEnd w:id="57"/>
    </w:p>
    <w:p w:rsidR="006729A8" w:rsidRDefault="006729A8" w:rsidP="006729A8">
      <w:r>
        <w:t>In Woche 9 wurden die nächsten regulären Vorträge gehalten.</w:t>
      </w:r>
    </w:p>
    <w:p w:rsidR="0061582B" w:rsidRDefault="0061582B" w:rsidP="00AF65CF"/>
    <w:p w:rsidR="006729A8" w:rsidRDefault="006729A8" w:rsidP="006729A8">
      <w:pPr>
        <w:pStyle w:val="Heading1"/>
      </w:pPr>
      <w:bookmarkStart w:id="58" w:name="_Toc504772962"/>
      <w:r>
        <w:lastRenderedPageBreak/>
        <w:t>Woche 10</w:t>
      </w:r>
      <w:bookmarkEnd w:id="58"/>
    </w:p>
    <w:p w:rsidR="00B22F6F" w:rsidRDefault="00B22F6F" w:rsidP="00B22F6F">
      <w:r>
        <w:t>In Woche 10 wurden die nächsten regulären Vorträge gehalten.</w:t>
      </w:r>
    </w:p>
    <w:p w:rsidR="006729A8" w:rsidRDefault="006729A8" w:rsidP="00AF65CF"/>
    <w:p w:rsidR="002B7DF4" w:rsidRDefault="002B7DF4" w:rsidP="002B7DF4">
      <w:pPr>
        <w:pStyle w:val="Heading1"/>
      </w:pPr>
      <w:bookmarkStart w:id="59" w:name="_Toc504772963"/>
      <w:r>
        <w:lastRenderedPageBreak/>
        <w:t>Woche 11</w:t>
      </w:r>
      <w:bookmarkEnd w:id="59"/>
    </w:p>
    <w:p w:rsidR="00B22F6F" w:rsidRDefault="00B22F6F" w:rsidP="00B22F6F">
      <w:r>
        <w:t>In Woche 11 wurden die nächsten regulären Vorträge gehalten.</w:t>
      </w:r>
    </w:p>
    <w:p w:rsidR="00A856E7" w:rsidRDefault="00A856E7" w:rsidP="00AF65CF"/>
    <w:p w:rsidR="00A856E7" w:rsidRDefault="00A856E7" w:rsidP="00A856E7">
      <w:pPr>
        <w:pStyle w:val="Heading1"/>
      </w:pPr>
      <w:bookmarkStart w:id="60" w:name="_Toc504772964"/>
      <w:r>
        <w:lastRenderedPageBreak/>
        <w:t>Woche 12</w:t>
      </w:r>
      <w:bookmarkEnd w:id="60"/>
    </w:p>
    <w:p w:rsidR="00B22F6F" w:rsidRDefault="00B22F6F" w:rsidP="00B22F6F">
      <w:r>
        <w:t>In Woche 12 wurden die nächsten regulären Vorträge gehalten.</w:t>
      </w:r>
    </w:p>
    <w:p w:rsidR="00A856E7" w:rsidRDefault="00A856E7" w:rsidP="00AF65CF"/>
    <w:p w:rsidR="00A856E7" w:rsidRDefault="00A856E7" w:rsidP="00A856E7">
      <w:pPr>
        <w:pStyle w:val="Heading1"/>
      </w:pPr>
      <w:bookmarkStart w:id="61" w:name="_Toc504772965"/>
      <w:r>
        <w:lastRenderedPageBreak/>
        <w:t>Woche 13</w:t>
      </w:r>
      <w:bookmarkEnd w:id="61"/>
    </w:p>
    <w:p w:rsidR="00A916E3" w:rsidRDefault="00A916E3" w:rsidP="00A916E3">
      <w:r>
        <w:t>In Woche 13 wurden die nächsten regulären Vorträge gehalten.</w:t>
      </w:r>
    </w:p>
    <w:p w:rsidR="00A916E3" w:rsidRDefault="00A916E3" w:rsidP="00AF65CF"/>
    <w:p w:rsidR="00A916E3" w:rsidRDefault="00A916E3" w:rsidP="00A916E3">
      <w:pPr>
        <w:pStyle w:val="Heading1"/>
      </w:pPr>
      <w:bookmarkStart w:id="62" w:name="_Toc504772966"/>
      <w:r>
        <w:lastRenderedPageBreak/>
        <w:t>Woche 14</w:t>
      </w:r>
      <w:bookmarkEnd w:id="62"/>
    </w:p>
    <w:p w:rsidR="000F43EE" w:rsidRDefault="000F43EE" w:rsidP="000F43EE">
      <w:r>
        <w:t>In Woche 14</w:t>
      </w:r>
      <w:r>
        <w:t xml:space="preserve"> wurden die nächsten regulären Vorträge gehalten.</w:t>
      </w:r>
    </w:p>
    <w:p w:rsidR="00A916E3" w:rsidRDefault="00A916E3" w:rsidP="00AF65CF"/>
    <w:p w:rsidR="000F43EE" w:rsidRDefault="000F43EE" w:rsidP="000F43EE">
      <w:pPr>
        <w:pStyle w:val="Heading1"/>
      </w:pPr>
      <w:bookmarkStart w:id="63" w:name="_Toc504772967"/>
      <w:r>
        <w:lastRenderedPageBreak/>
        <w:t>Woche 15</w:t>
      </w:r>
      <w:bookmarkEnd w:id="63"/>
    </w:p>
    <w:p w:rsidR="000F43EE" w:rsidRDefault="000F43EE" w:rsidP="000F43EE">
      <w:r>
        <w:t xml:space="preserve">In Woche </w:t>
      </w:r>
      <w:r>
        <w:t>15</w:t>
      </w:r>
      <w:r>
        <w:t xml:space="preserve"> wurden die </w:t>
      </w:r>
      <w:r>
        <w:t>letzten</w:t>
      </w:r>
      <w:r>
        <w:t xml:space="preserve"> regulären Vorträge gehalten.</w:t>
      </w:r>
    </w:p>
    <w:p w:rsidR="000F43EE" w:rsidRPr="00AF65CF" w:rsidRDefault="000F43EE" w:rsidP="00AF65CF"/>
    <w:sectPr w:rsidR="000F43EE" w:rsidRPr="00AF65CF" w:rsidSect="00164DB6">
      <w:headerReference w:type="default" r:id="rId53"/>
      <w:footerReference w:type="default" r:id="rId5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7714" w:rsidRDefault="00E27714" w:rsidP="006B5E49">
      <w:pPr>
        <w:spacing w:after="0" w:line="240" w:lineRule="auto"/>
      </w:pPr>
      <w:r>
        <w:separator/>
      </w:r>
    </w:p>
  </w:endnote>
  <w:endnote w:type="continuationSeparator" w:id="0">
    <w:p w:rsidR="00E27714" w:rsidRDefault="00E2771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230F" w:rsidRPr="003037A4" w:rsidRDefault="00DD230F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 w:rsidR="00A138F0">
      <w:rPr>
        <w:noProof/>
      </w:rPr>
      <w:t>1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 w:rsidR="00A138F0">
      <w:rPr>
        <w:noProof/>
      </w:rPr>
      <w:t>34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7714" w:rsidRDefault="00E27714" w:rsidP="006B5E49">
      <w:pPr>
        <w:spacing w:after="0" w:line="240" w:lineRule="auto"/>
      </w:pPr>
      <w:r>
        <w:separator/>
      </w:r>
    </w:p>
  </w:footnote>
  <w:footnote w:type="continuationSeparator" w:id="0">
    <w:p w:rsidR="00E27714" w:rsidRDefault="00E2771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230F" w:rsidRDefault="00DD230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5E31F5"/>
    <w:multiLevelType w:val="hybridMultilevel"/>
    <w:tmpl w:val="85D4A62C"/>
    <w:lvl w:ilvl="0" w:tplc="0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EF2"/>
    <w:rsid w:val="0001007A"/>
    <w:rsid w:val="00041754"/>
    <w:rsid w:val="00046050"/>
    <w:rsid w:val="00047BE2"/>
    <w:rsid w:val="00057AA2"/>
    <w:rsid w:val="0008538B"/>
    <w:rsid w:val="00094B6D"/>
    <w:rsid w:val="000A251E"/>
    <w:rsid w:val="000E01D5"/>
    <w:rsid w:val="000E0DEE"/>
    <w:rsid w:val="000F43EE"/>
    <w:rsid w:val="00105030"/>
    <w:rsid w:val="0012397E"/>
    <w:rsid w:val="0015019D"/>
    <w:rsid w:val="00160860"/>
    <w:rsid w:val="001636F4"/>
    <w:rsid w:val="00164748"/>
    <w:rsid w:val="00164DB6"/>
    <w:rsid w:val="0018737F"/>
    <w:rsid w:val="001923FC"/>
    <w:rsid w:val="001A1AD6"/>
    <w:rsid w:val="001A52D5"/>
    <w:rsid w:val="001A6B64"/>
    <w:rsid w:val="001C23D3"/>
    <w:rsid w:val="001C4879"/>
    <w:rsid w:val="001E0819"/>
    <w:rsid w:val="001E32AD"/>
    <w:rsid w:val="00245F24"/>
    <w:rsid w:val="002542B3"/>
    <w:rsid w:val="0026725B"/>
    <w:rsid w:val="002865EA"/>
    <w:rsid w:val="002B7DF4"/>
    <w:rsid w:val="003037A4"/>
    <w:rsid w:val="0033460C"/>
    <w:rsid w:val="00334F62"/>
    <w:rsid w:val="00335926"/>
    <w:rsid w:val="00342602"/>
    <w:rsid w:val="0037774D"/>
    <w:rsid w:val="0038683A"/>
    <w:rsid w:val="003917D7"/>
    <w:rsid w:val="003A70B0"/>
    <w:rsid w:val="003B27B1"/>
    <w:rsid w:val="003D5735"/>
    <w:rsid w:val="003E53D8"/>
    <w:rsid w:val="003E5E96"/>
    <w:rsid w:val="00401D0B"/>
    <w:rsid w:val="004168C5"/>
    <w:rsid w:val="004254A8"/>
    <w:rsid w:val="00442EF2"/>
    <w:rsid w:val="00453B10"/>
    <w:rsid w:val="00477141"/>
    <w:rsid w:val="00493E33"/>
    <w:rsid w:val="00496D50"/>
    <w:rsid w:val="004B5461"/>
    <w:rsid w:val="004B6604"/>
    <w:rsid w:val="004B776C"/>
    <w:rsid w:val="004C22B3"/>
    <w:rsid w:val="004D0488"/>
    <w:rsid w:val="004D2A9D"/>
    <w:rsid w:val="004D2B20"/>
    <w:rsid w:val="004E13EB"/>
    <w:rsid w:val="004F0B80"/>
    <w:rsid w:val="005052F7"/>
    <w:rsid w:val="00510030"/>
    <w:rsid w:val="0051503B"/>
    <w:rsid w:val="0052518B"/>
    <w:rsid w:val="00525E28"/>
    <w:rsid w:val="00531C84"/>
    <w:rsid w:val="00562173"/>
    <w:rsid w:val="00574061"/>
    <w:rsid w:val="00575179"/>
    <w:rsid w:val="00585905"/>
    <w:rsid w:val="005C063E"/>
    <w:rsid w:val="005C62A4"/>
    <w:rsid w:val="0060011A"/>
    <w:rsid w:val="00610EA8"/>
    <w:rsid w:val="00614CE4"/>
    <w:rsid w:val="0061582B"/>
    <w:rsid w:val="0067227E"/>
    <w:rsid w:val="006729A8"/>
    <w:rsid w:val="00695C4B"/>
    <w:rsid w:val="006A6BF8"/>
    <w:rsid w:val="006A7BB2"/>
    <w:rsid w:val="006B5E49"/>
    <w:rsid w:val="006D62FC"/>
    <w:rsid w:val="006E0C52"/>
    <w:rsid w:val="006E2F0C"/>
    <w:rsid w:val="006E35E8"/>
    <w:rsid w:val="00726338"/>
    <w:rsid w:val="007636AD"/>
    <w:rsid w:val="007A5CC9"/>
    <w:rsid w:val="007B0CD9"/>
    <w:rsid w:val="007B68D0"/>
    <w:rsid w:val="007F7505"/>
    <w:rsid w:val="00851220"/>
    <w:rsid w:val="008B3BD3"/>
    <w:rsid w:val="008C1085"/>
    <w:rsid w:val="008D68BE"/>
    <w:rsid w:val="008E53F4"/>
    <w:rsid w:val="008F0155"/>
    <w:rsid w:val="00923291"/>
    <w:rsid w:val="0095096E"/>
    <w:rsid w:val="009637E6"/>
    <w:rsid w:val="0096547D"/>
    <w:rsid w:val="00973D65"/>
    <w:rsid w:val="00990E7F"/>
    <w:rsid w:val="00996A0E"/>
    <w:rsid w:val="009B33AC"/>
    <w:rsid w:val="009B342F"/>
    <w:rsid w:val="009B5DF3"/>
    <w:rsid w:val="009B7372"/>
    <w:rsid w:val="00A135C3"/>
    <w:rsid w:val="00A138F0"/>
    <w:rsid w:val="00A421FB"/>
    <w:rsid w:val="00A4618E"/>
    <w:rsid w:val="00A614DB"/>
    <w:rsid w:val="00A65F69"/>
    <w:rsid w:val="00A856E7"/>
    <w:rsid w:val="00A916E3"/>
    <w:rsid w:val="00A91F25"/>
    <w:rsid w:val="00A95AC1"/>
    <w:rsid w:val="00AF65CF"/>
    <w:rsid w:val="00AF7A48"/>
    <w:rsid w:val="00B0044A"/>
    <w:rsid w:val="00B02006"/>
    <w:rsid w:val="00B22F6F"/>
    <w:rsid w:val="00B25571"/>
    <w:rsid w:val="00B634E2"/>
    <w:rsid w:val="00B70D48"/>
    <w:rsid w:val="00B7241C"/>
    <w:rsid w:val="00B94FE0"/>
    <w:rsid w:val="00BB3646"/>
    <w:rsid w:val="00BB78F3"/>
    <w:rsid w:val="00BC693F"/>
    <w:rsid w:val="00BC7B70"/>
    <w:rsid w:val="00BF0C5F"/>
    <w:rsid w:val="00C1010C"/>
    <w:rsid w:val="00C14503"/>
    <w:rsid w:val="00C15C19"/>
    <w:rsid w:val="00C36948"/>
    <w:rsid w:val="00C569D5"/>
    <w:rsid w:val="00C6413D"/>
    <w:rsid w:val="00C87F53"/>
    <w:rsid w:val="00C936D6"/>
    <w:rsid w:val="00C95BE9"/>
    <w:rsid w:val="00CB55F3"/>
    <w:rsid w:val="00CC1F1F"/>
    <w:rsid w:val="00CE4ABC"/>
    <w:rsid w:val="00D07401"/>
    <w:rsid w:val="00D24374"/>
    <w:rsid w:val="00D249FC"/>
    <w:rsid w:val="00D4091E"/>
    <w:rsid w:val="00D903B4"/>
    <w:rsid w:val="00D914F4"/>
    <w:rsid w:val="00D9614F"/>
    <w:rsid w:val="00DD04C4"/>
    <w:rsid w:val="00DD230F"/>
    <w:rsid w:val="00DD3EC9"/>
    <w:rsid w:val="00DD6959"/>
    <w:rsid w:val="00DE60A2"/>
    <w:rsid w:val="00DF1936"/>
    <w:rsid w:val="00E27274"/>
    <w:rsid w:val="00E27714"/>
    <w:rsid w:val="00E376F9"/>
    <w:rsid w:val="00E52C9A"/>
    <w:rsid w:val="00E571CE"/>
    <w:rsid w:val="00E82B0C"/>
    <w:rsid w:val="00EA7CAD"/>
    <w:rsid w:val="00EB3299"/>
    <w:rsid w:val="00EB606B"/>
    <w:rsid w:val="00EB766F"/>
    <w:rsid w:val="00EC1D1C"/>
    <w:rsid w:val="00F23315"/>
    <w:rsid w:val="00F24BEC"/>
    <w:rsid w:val="00F34BB8"/>
    <w:rsid w:val="00F40999"/>
    <w:rsid w:val="00F44376"/>
    <w:rsid w:val="00F500FE"/>
    <w:rsid w:val="00F62EAE"/>
    <w:rsid w:val="00F65045"/>
    <w:rsid w:val="00F73F28"/>
    <w:rsid w:val="00F969C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9685CFF"/>
  <w15:chartTrackingRefBased/>
  <w15:docId w15:val="{5D8F032E-342B-4B5D-9980-A373F69E2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85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10" Type="http://schemas.openxmlformats.org/officeDocument/2006/relationships/image" Target="media/image2.jpeg"/><Relationship Id="rId19" Type="http://schemas.openxmlformats.org/officeDocument/2006/relationships/hyperlink" Target="http://upload.wikimedia.org/wikipedia/commons/a/a6/Paris68aCars.jpg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840D9D0-82E3-4C5A-9584-CE49AA37E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35</Pages>
  <Words>1312</Words>
  <Characters>8270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9563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86</cp:revision>
  <dcterms:created xsi:type="dcterms:W3CDTF">2017-09-16T16:05:00Z</dcterms:created>
  <dcterms:modified xsi:type="dcterms:W3CDTF">2018-01-26T22:33:00Z</dcterms:modified>
</cp:coreProperties>
</file>